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D5389A"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7B257F">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5389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5389A">
        <w:t>Facial Services and Make-Up</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5389A">
        <w:t>COSM 2103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5389A">
        <w:t>COSM 2510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D5389A">
        <w:t>2</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D5389A">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D5389A">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5389A">
        <w:t>30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D5389A">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D5389A">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5389A">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5389A" w:rsidRPr="00D5389A">
        <w:t>Covers skin types and appropriate facial treatments for each.  Facial massage manipulations and factors influencing the choice and application of cosmetic make-up are also discussed.  Student performance is a part of this course.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5389A" w:rsidRPr="00D5389A">
        <w:t>COSM 1203, COSM 1302, COSM 1405, and COSM 1503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5389A" w:rsidRPr="00D5389A">
        <w:t>COSM 2003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5389A">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5389A" w:rsidRPr="00D5389A">
        <w:t>Perform the types of facial massage manipulations.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5389A" w:rsidRPr="00D5389A">
        <w:t>Describe physiological effects of various types of facial massage manipulations.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5389A" w:rsidRPr="00D5389A">
        <w:t>Correlate skin types with various skin care products.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5389A" w:rsidRPr="00D5389A">
        <w:t>Perform procedures for basic corrective make-up application.</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5389A" w:rsidRPr="00D5389A">
        <w:t>Demonstrate adherence to safety precautions and safe work practices.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5389A" w:rsidRPr="00D5389A">
        <w:t>Assessment measures may include, but are not limited to, portfolios, collaborative projects, in-class activities, lab activities, homework, quizzes,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5389A" w:rsidRPr="00D5389A" w:rsidRDefault="00594256" w:rsidP="00D5389A">
      <w:r>
        <w:fldChar w:fldCharType="begin">
          <w:ffData>
            <w:name w:val="Text1"/>
            <w:enabled/>
            <w:calcOnExit w:val="0"/>
            <w:textInput/>
          </w:ffData>
        </w:fldChar>
      </w:r>
      <w:bookmarkStart w:id="21" w:name="Text1"/>
      <w:r>
        <w:instrText xml:space="preserve"> FORMTEXT </w:instrText>
      </w:r>
      <w:r>
        <w:fldChar w:fldCharType="separate"/>
      </w:r>
      <w:r w:rsidR="00D5389A" w:rsidRPr="00D5389A">
        <w:t>1.</w:t>
      </w:r>
      <w:r w:rsidR="00D5389A" w:rsidRPr="00D5389A">
        <w:tab/>
        <w:t>Performing the types of facial massage manipulations</w:t>
      </w:r>
    </w:p>
    <w:p w:rsidR="00D5389A" w:rsidRPr="00D5389A" w:rsidRDefault="00D5389A" w:rsidP="00D5389A">
      <w:r w:rsidRPr="00D5389A">
        <w:t>2.</w:t>
      </w:r>
      <w:r w:rsidRPr="00D5389A">
        <w:tab/>
        <w:t>Physiological effects of various types of facial massage manipulations</w:t>
      </w:r>
    </w:p>
    <w:p w:rsidR="00D5389A" w:rsidRPr="00D5389A" w:rsidRDefault="00D5389A" w:rsidP="00D5389A">
      <w:r w:rsidRPr="00D5389A">
        <w:t>3.</w:t>
      </w:r>
      <w:r w:rsidRPr="00D5389A">
        <w:tab/>
        <w:t>Types of various skin care products</w:t>
      </w:r>
    </w:p>
    <w:p w:rsidR="00D5389A" w:rsidRPr="00D5389A" w:rsidRDefault="00D5389A" w:rsidP="00D5389A">
      <w:r w:rsidRPr="00D5389A">
        <w:t>4.</w:t>
      </w:r>
      <w:r w:rsidRPr="00D5389A">
        <w:tab/>
        <w:t>Analysis of skin:  corrective and preventive facial measures and techniques</w:t>
      </w:r>
    </w:p>
    <w:p w:rsidR="00D5389A" w:rsidRPr="00D5389A" w:rsidRDefault="00D5389A" w:rsidP="00D5389A">
      <w:r w:rsidRPr="00D5389A">
        <w:t>5.</w:t>
      </w:r>
      <w:r w:rsidRPr="00D5389A">
        <w:tab/>
        <w:t>Types of cosmetics and facial types</w:t>
      </w:r>
    </w:p>
    <w:p w:rsidR="00D5389A" w:rsidRPr="00D5389A" w:rsidRDefault="00D5389A" w:rsidP="00D5389A">
      <w:r w:rsidRPr="00D5389A">
        <w:t>6.</w:t>
      </w:r>
      <w:r w:rsidRPr="00D5389A">
        <w:tab/>
        <w:t>Procedures for basic corrective make-up application</w:t>
      </w:r>
    </w:p>
    <w:p w:rsidR="00594256" w:rsidRDefault="00D5389A" w:rsidP="00D5389A">
      <w:r w:rsidRPr="00D5389A">
        <w:t>7.</w:t>
      </w:r>
      <w:r w:rsidRPr="00D5389A">
        <w:tab/>
        <w:t>Safety measures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57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vS+1j1AtXjQZYEu7ImHEg6SGPN36MdkdnRq22mm0TFNvRpC7BnTypPm9kEe4m74VuQFF+XPv2u4LZtOdnGP9Q==" w:salt="9kJ3XWrBocu6XPjhVN3YC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85288"/>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57F"/>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389A"/>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D852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22E66E0-5944-4F79-B90A-B1B3DA16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565</Words>
  <Characters>3551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2020-07-28T20:52:00Z</dcterms:created>
  <dcterms:modified xsi:type="dcterms:W3CDTF">2020-08-03T15:28:00Z</dcterms:modified>
</cp:coreProperties>
</file>